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96E9">
      <w:pPr>
        <w:spacing w:after="0" w:line="280" w:lineRule="exact"/>
        <w:ind w:left="5103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УТВЕРЖДЕНО</w:t>
      </w:r>
    </w:p>
    <w:p w14:paraId="7345BC63">
      <w:pPr>
        <w:spacing w:after="0" w:line="280" w:lineRule="exact"/>
        <w:ind w:left="5103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Приказ директора </w:t>
      </w:r>
    </w:p>
    <w:p w14:paraId="51EB3ECB">
      <w:pPr>
        <w:spacing w:after="0" w:line="280" w:lineRule="exact"/>
        <w:ind w:left="5103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учреждения образования «Копыльский государственный колледж» </w:t>
      </w:r>
    </w:p>
    <w:p w14:paraId="6AEC06EB">
      <w:pPr>
        <w:spacing w:after="0" w:line="280" w:lineRule="exact"/>
        <w:ind w:left="5103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.08.202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№</w:t>
      </w:r>
    </w:p>
    <w:p w14:paraId="5E0D480B">
      <w:pPr>
        <w:spacing w:after="0" w:line="360" w:lineRule="auto"/>
        <w:ind w:left="5103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F99B996">
      <w:pPr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Положение</w:t>
      </w:r>
    </w:p>
    <w:p w14:paraId="127E071D">
      <w:pPr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о круглогодичной спартакиаде учреждения образования «Копыльский государственный колледж» на 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учебный год</w:t>
      </w:r>
    </w:p>
    <w:p w14:paraId="5529CB5B">
      <w:pPr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5F3BC804">
      <w:pPr>
        <w:spacing w:after="0" w:line="280" w:lineRule="exact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14F4362E">
      <w:pPr>
        <w:widowControl w:val="0"/>
        <w:numPr>
          <w:ilvl w:val="0"/>
          <w:numId w:val="1"/>
        </w:numPr>
        <w:tabs>
          <w:tab w:val="left" w:pos="4192"/>
        </w:tabs>
        <w:spacing w:after="0" w:line="240" w:lineRule="auto"/>
        <w:ind w:left="3800"/>
        <w:jc w:val="both"/>
        <w:outlineLvl w:val="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color w:val="000000"/>
          <w:sz w:val="30"/>
          <w:szCs w:val="30"/>
        </w:rPr>
        <w:t>Цель и задачи</w:t>
      </w:r>
    </w:p>
    <w:p w14:paraId="0D8E46B4">
      <w:pPr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Круглогодичная спартакиада учащихся проводится с целью пропаганды олимпийского движения, физической культуры и спорта среди учащихся как средство всестороннего воспитания подрастающего поколения.</w:t>
      </w:r>
    </w:p>
    <w:p w14:paraId="03F7E41A">
      <w:pPr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Основными задачами спартакиады являются:</w:t>
      </w:r>
    </w:p>
    <w:p w14:paraId="59150254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активизация образовательного процесса по физическому воспитанию;</w:t>
      </w:r>
    </w:p>
    <w:p w14:paraId="3666E448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повышение оздоровительного эффекта от физкультурных занятий, укрепление здоровья учащихся;</w:t>
      </w:r>
    </w:p>
    <w:p w14:paraId="78C9FD1A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привитие навыков здорового образа жизни;</w:t>
      </w:r>
    </w:p>
    <w:p w14:paraId="1B77BA47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повышение уровня профессионально-прикладной физической подготовленности учащихся, их умственной и физической работоспособности;</w:t>
      </w:r>
    </w:p>
    <w:p w14:paraId="4BB4920E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содействие разносторонней физической подготовке учащихся;</w:t>
      </w:r>
    </w:p>
    <w:p w14:paraId="7928D16C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повышение уровня спортивной подготовки;</w:t>
      </w:r>
    </w:p>
    <w:p w14:paraId="06D4D8EA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смотр работы (учебных групп, курсов);</w:t>
      </w:r>
    </w:p>
    <w:p w14:paraId="636AE750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развитие массовых видов спорта среди учащихся;</w:t>
      </w:r>
    </w:p>
    <w:p w14:paraId="513C9BB6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содействие приобщению родителей учащихся к активному физическому воспитанию своих детей.</w:t>
      </w:r>
    </w:p>
    <w:p w14:paraId="7D641BEC">
      <w:pPr>
        <w:widowControl w:val="0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E9488A0">
      <w:pPr>
        <w:widowControl w:val="0"/>
        <w:numPr>
          <w:ilvl w:val="0"/>
          <w:numId w:val="1"/>
        </w:numPr>
        <w:tabs>
          <w:tab w:val="left" w:pos="3492"/>
        </w:tabs>
        <w:spacing w:after="0" w:line="240" w:lineRule="auto"/>
        <w:ind w:left="3100"/>
        <w:jc w:val="both"/>
        <w:outlineLvl w:val="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color w:val="000000"/>
          <w:sz w:val="30"/>
          <w:szCs w:val="30"/>
        </w:rPr>
        <w:t>Участники соревнований</w:t>
      </w:r>
    </w:p>
    <w:p w14:paraId="198D6C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 спартакиаде принимают участие учащиеся I,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30"/>
          <w:szCs w:val="30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курсов.</w:t>
      </w:r>
    </w:p>
    <w:p w14:paraId="5AC16842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Подгруппа 1 – 1 курс </w:t>
      </w:r>
    </w:p>
    <w:p w14:paraId="73C33E10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Подгруппа 2 –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курс </w:t>
      </w:r>
    </w:p>
    <w:p w14:paraId="698F7628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Подгруппа 3 –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30"/>
          <w:szCs w:val="30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курс</w:t>
      </w:r>
    </w:p>
    <w:p w14:paraId="6034836C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30"/>
          <w:szCs w:val="30"/>
        </w:rPr>
      </w:pPr>
    </w:p>
    <w:p w14:paraId="580262E2">
      <w:pPr>
        <w:widowControl w:val="0"/>
        <w:numPr>
          <w:ilvl w:val="0"/>
          <w:numId w:val="1"/>
        </w:numPr>
        <w:tabs>
          <w:tab w:val="left" w:pos="3222"/>
        </w:tabs>
        <w:spacing w:after="0" w:line="240" w:lineRule="auto"/>
        <w:ind w:left="2820"/>
        <w:jc w:val="both"/>
        <w:outlineLvl w:val="1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color w:val="000000"/>
          <w:sz w:val="30"/>
          <w:szCs w:val="30"/>
        </w:rPr>
        <w:t>Организация соревнований</w:t>
      </w:r>
    </w:p>
    <w:p w14:paraId="0F8B7BCD">
      <w:pPr>
        <w:spacing w:after="0" w:line="240" w:lineRule="auto"/>
        <w:ind w:firstLine="78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Организация и проведение соревнований спартакиады возлагается на администрацию, руководителя физвоспитания, преподавателей физической культуры и здоровья, педагогический коллектив колледжа.</w:t>
      </w:r>
    </w:p>
    <w:p w14:paraId="52C521C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Общее руководство проведения спартакиады осуществляет оргкомитет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 xml:space="preserve"> в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составе:</w:t>
      </w:r>
    </w:p>
    <w:tbl>
      <w:tblPr>
        <w:tblStyle w:val="3"/>
        <w:tblW w:w="9782" w:type="dxa"/>
        <w:tblInd w:w="-2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9"/>
        <w:gridCol w:w="2551"/>
        <w:gridCol w:w="4962"/>
      </w:tblGrid>
      <w:tr w14:paraId="3EFDC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5F504176">
            <w:pPr>
              <w:spacing w:after="0" w:line="240" w:lineRule="auto"/>
              <w:ind w:left="116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Председатель: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8D6A05">
            <w:pPr>
              <w:spacing w:after="0" w:line="240" w:lineRule="auto"/>
              <w:ind w:left="-138" w:firstLine="13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Петкевич А.Ф.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02B0527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директор колледжа</w:t>
            </w:r>
          </w:p>
        </w:tc>
      </w:tr>
      <w:tr w14:paraId="708328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 w:hRule="atLeast"/>
        </w:trPr>
        <w:tc>
          <w:tcPr>
            <w:tcW w:w="2269" w:type="dxa"/>
            <w:shd w:val="clear" w:color="auto" w:fill="FFFFFF"/>
          </w:tcPr>
          <w:p w14:paraId="469D4CA7">
            <w:pPr>
              <w:spacing w:after="0" w:line="240" w:lineRule="auto"/>
              <w:ind w:left="116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Заместитель председателя: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A99DEA4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Астрейко Т.А.</w:t>
            </w:r>
          </w:p>
        </w:tc>
        <w:tc>
          <w:tcPr>
            <w:tcW w:w="4962" w:type="dxa"/>
            <w:shd w:val="clear" w:color="auto" w:fill="FFFFFF"/>
          </w:tcPr>
          <w:p w14:paraId="70231685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заместитель директора по учебно-производственной работе</w:t>
            </w:r>
          </w:p>
        </w:tc>
      </w:tr>
      <w:tr w14:paraId="676A7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</w:trPr>
        <w:tc>
          <w:tcPr>
            <w:tcW w:w="2269" w:type="dxa"/>
            <w:shd w:val="clear" w:color="auto" w:fill="FFFFFF"/>
          </w:tcPr>
          <w:p w14:paraId="7FD0E84F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AB7438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Куделка Н.В.</w:t>
            </w:r>
          </w:p>
        </w:tc>
        <w:tc>
          <w:tcPr>
            <w:tcW w:w="4962" w:type="dxa"/>
            <w:shd w:val="clear" w:color="auto" w:fill="FFFFFF"/>
          </w:tcPr>
          <w:p w14:paraId="38795916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 заместитель директора по воспитательной работе</w:t>
            </w:r>
          </w:p>
        </w:tc>
      </w:tr>
      <w:tr w14:paraId="7E501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" w:hRule="atLeast"/>
        </w:trPr>
        <w:tc>
          <w:tcPr>
            <w:tcW w:w="2269" w:type="dxa"/>
            <w:shd w:val="clear" w:color="auto" w:fill="FFFFFF"/>
          </w:tcPr>
          <w:p w14:paraId="341F1E6D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A8F202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Зарембовская О.А.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6DCC93B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заместитель директора по учебной работе</w:t>
            </w:r>
          </w:p>
        </w:tc>
      </w:tr>
      <w:tr w14:paraId="60FDD2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580F45E6">
            <w:pPr>
              <w:spacing w:after="0" w:line="240" w:lineRule="auto"/>
              <w:ind w:left="116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Члены оргкомитета: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B064C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Грицкевич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 xml:space="preserve"> А.С.</w:t>
            </w:r>
          </w:p>
        </w:tc>
        <w:tc>
          <w:tcPr>
            <w:tcW w:w="4962" w:type="dxa"/>
            <w:shd w:val="clear" w:color="auto" w:fill="FFFFFF"/>
          </w:tcPr>
          <w:p w14:paraId="0D0410BD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руководитель физического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воспитания</w:t>
            </w:r>
          </w:p>
        </w:tc>
      </w:tr>
      <w:tr w14:paraId="11E9E2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7A16EBF4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FE4B323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Шляга А.Г.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5182291">
            <w:pPr>
              <w:spacing w:after="0" w:line="240" w:lineRule="auto"/>
              <w:ind w:left="120"/>
              <w:jc w:val="both"/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преподаватель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 xml:space="preserve"> физического воспитания</w:t>
            </w:r>
          </w:p>
        </w:tc>
      </w:tr>
      <w:tr w14:paraId="6FBFE7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11D29F60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0CDF0C6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Поклонский Д.В.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3BE47395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преподаватель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 xml:space="preserve"> физического воспитания</w:t>
            </w:r>
          </w:p>
        </w:tc>
      </w:tr>
      <w:tr w14:paraId="3D4881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2269" w:type="dxa"/>
            <w:shd w:val="clear" w:color="auto" w:fill="FFFFFF"/>
          </w:tcPr>
          <w:p w14:paraId="0A58E592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9CA1B08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Давидович А.И</w:t>
            </w:r>
          </w:p>
        </w:tc>
        <w:tc>
          <w:tcPr>
            <w:tcW w:w="4962" w:type="dxa"/>
            <w:shd w:val="clear" w:color="auto" w:fill="FFFFFF"/>
          </w:tcPr>
          <w:p w14:paraId="53672F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 - преподаватель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 xml:space="preserve"> физического воспитания</w:t>
            </w:r>
          </w:p>
        </w:tc>
      </w:tr>
      <w:tr w14:paraId="21AC42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35C8C3C4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09B96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Сидореня С.И.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59185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- руководитель секции по шашкам и шахматам</w:t>
            </w:r>
          </w:p>
        </w:tc>
      </w:tr>
      <w:tr w14:paraId="3AD10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</w:trPr>
        <w:tc>
          <w:tcPr>
            <w:tcW w:w="2269" w:type="dxa"/>
            <w:shd w:val="clear" w:color="auto" w:fill="FFFFFF"/>
          </w:tcPr>
          <w:p w14:paraId="58997F2C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57C933F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62" w:type="dxa"/>
            <w:shd w:val="clear" w:color="auto" w:fill="FFFFFF"/>
            <w:vAlign w:val="bottom"/>
          </w:tcPr>
          <w:p w14:paraId="132F2A8A"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D61B76A">
      <w:pPr>
        <w:widowControl w:val="0"/>
        <w:spacing w:after="0" w:line="240" w:lineRule="auto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p w14:paraId="27099A9C">
      <w:pPr>
        <w:widowControl w:val="0"/>
        <w:spacing w:after="0" w:line="240" w:lineRule="auto"/>
        <w:ind w:left="20"/>
        <w:jc w:val="center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sz w:val="30"/>
          <w:szCs w:val="30"/>
        </w:rPr>
        <w:t>4. Место и сроки проведения</w:t>
      </w:r>
    </w:p>
    <w:p w14:paraId="36329D5F">
      <w:pPr>
        <w:widowControl w:val="0"/>
        <w:spacing w:after="0" w:line="240" w:lineRule="auto"/>
        <w:ind w:left="20"/>
        <w:jc w:val="center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tbl>
      <w:tblPr>
        <w:tblStyle w:val="3"/>
        <w:tblW w:w="9479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4776"/>
        <w:gridCol w:w="2414"/>
        <w:gridCol w:w="1580"/>
      </w:tblGrid>
      <w:tr w14:paraId="3E695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A538AC">
            <w:pPr>
              <w:spacing w:after="0" w:line="240" w:lineRule="auto"/>
              <w:ind w:left="38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№</w:t>
            </w:r>
          </w:p>
          <w:p w14:paraId="6D40543C">
            <w:pPr>
              <w:spacing w:after="0" w:line="240" w:lineRule="auto"/>
              <w:ind w:left="28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Sylfaen" w:cs="Times New Roman"/>
                <w:bCs/>
                <w:color w:val="000000"/>
                <w:sz w:val="30"/>
                <w:szCs w:val="30"/>
                <w:lang w:eastAsia="ru-RU" w:bidi="ru-RU"/>
              </w:rPr>
              <w:t>п/п</w:t>
            </w: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862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Sylfaen" w:cs="Times New Roman"/>
                <w:bCs/>
                <w:color w:val="000000"/>
                <w:sz w:val="30"/>
                <w:szCs w:val="30"/>
                <w:lang w:eastAsia="ru-RU" w:bidi="ru-RU"/>
              </w:rPr>
              <w:t>Вид спорта, наименование мероприятий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E79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Sylfaen" w:cs="Times New Roman"/>
                <w:bCs/>
                <w:color w:val="000000"/>
                <w:sz w:val="30"/>
                <w:szCs w:val="30"/>
                <w:lang w:eastAsia="ru-RU" w:bidi="ru-RU"/>
              </w:rPr>
              <w:t>Время проведения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70B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Sylfaen" w:cs="Times New Roman"/>
                <w:bCs/>
                <w:color w:val="000000"/>
                <w:sz w:val="30"/>
                <w:szCs w:val="30"/>
                <w:lang w:eastAsia="ru-RU" w:bidi="ru-RU"/>
              </w:rPr>
              <w:t>Место</w:t>
            </w:r>
          </w:p>
          <w:p w14:paraId="6028D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Sylfaen" w:cs="Times New Roman"/>
                <w:bCs/>
                <w:color w:val="000000"/>
                <w:sz w:val="30"/>
                <w:szCs w:val="30"/>
                <w:lang w:eastAsia="ru-RU" w:bidi="ru-RU"/>
              </w:rPr>
              <w:t>проведения</w:t>
            </w:r>
          </w:p>
        </w:tc>
      </w:tr>
      <w:tr w14:paraId="48A1D1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4FAB91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9CADE8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Мини</w:t>
            </w:r>
            <w:r>
              <w:rPr>
                <w:rFonts w:hint="default" w:ascii="Times New Roman" w:hAnsi="Times New Roman" w:eastAsia="Times New Roman" w:cs="Times New Roman"/>
                <w:sz w:val="30"/>
                <w:szCs w:val="30"/>
                <w:lang w:val="en-US" w:eastAsia="ru-RU"/>
              </w:rPr>
              <w:t>-ф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утбол (первенство колледжа, юноши)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0ED826">
            <w:pPr>
              <w:spacing w:after="0" w:line="240" w:lineRule="auto"/>
              <w:ind w:left="20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Сентябрь-октябрь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91889A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Стадион </w:t>
            </w:r>
          </w:p>
        </w:tc>
      </w:tr>
      <w:tr w14:paraId="032B5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A2F3DA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96DBF14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Осенний легкоатлетический кросс (День здоровья,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354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D9BA1D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Стадион</w:t>
            </w:r>
          </w:p>
        </w:tc>
      </w:tr>
      <w:tr w14:paraId="0BB1E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C5817F7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FDE5E5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Баскетбол 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2B24A5">
            <w:pPr>
              <w:spacing w:after="0" w:line="240" w:lineRule="auto"/>
              <w:ind w:left="32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Октябрь - ноябрь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7DBFDB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Спортзал</w:t>
            </w:r>
          </w:p>
          <w:p w14:paraId="12ED216E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68C891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6939C9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33F2DD1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Настольный теннис (первенство колледжа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CB7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39CCD6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Зал спортигр</w:t>
            </w:r>
          </w:p>
        </w:tc>
      </w:tr>
      <w:tr w14:paraId="76075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F2434D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508AA42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Зимнее многоборье «Здоровье»(первенство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855B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 xml:space="preserve">Декабрь – </w:t>
            </w:r>
          </w:p>
          <w:p w14:paraId="3C453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F7911B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Спортзал</w:t>
            </w:r>
          </w:p>
          <w:p w14:paraId="6443FC71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445C66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2DC7C2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A770EA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Гиревой спорт (юноши 1,2,3,4 курс)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53D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C59F08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Тренажерный зал</w:t>
            </w:r>
          </w:p>
        </w:tc>
      </w:tr>
      <w:tr w14:paraId="2DE6DD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CDB366">
            <w:pPr>
              <w:numPr>
                <w:ilvl w:val="0"/>
                <w:numId w:val="3"/>
              </w:numPr>
              <w:spacing w:after="0" w:line="240" w:lineRule="auto"/>
              <w:ind w:hanging="832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13CD97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Амреслинг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F66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2A66CB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Тренажерный зал</w:t>
            </w:r>
          </w:p>
        </w:tc>
      </w:tr>
      <w:tr w14:paraId="1CF77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6600002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B43E8D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Волейбол 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B61B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Февраль-март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28FB63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Зал спортигр</w:t>
            </w:r>
          </w:p>
        </w:tc>
      </w:tr>
      <w:tr w14:paraId="2715FF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C039D5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AA01FF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Лыжные гонки(первенство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56C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0B94A9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Стадион</w:t>
            </w:r>
          </w:p>
        </w:tc>
      </w:tr>
      <w:tr w14:paraId="506FF9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2350F2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5B3E90E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«Защитник Отечества» (юноши 1,2,3,4 курс)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57E0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6B710F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Зал спортигр</w:t>
            </w:r>
          </w:p>
        </w:tc>
      </w:tr>
      <w:tr w14:paraId="7CED9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4FDF26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D13E6F1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Шашки-шахматы 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933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E3DDB2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Каб. № 3</w:t>
            </w:r>
          </w:p>
        </w:tc>
      </w:tr>
      <w:tr w14:paraId="1CD965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D70A8F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40B808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Летнее многоборье «Здоровье» (первенство колледжа, юноши,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C34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F0CB1F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Стадион</w:t>
            </w:r>
          </w:p>
        </w:tc>
      </w:tr>
      <w:tr w14:paraId="6D25B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803D16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726DCE3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Весенний легкоатлетический кросс  (День здоровья бег 3000 м - юноши, 1000 м - девушки)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F5A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066D28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Стадион</w:t>
            </w:r>
          </w:p>
        </w:tc>
      </w:tr>
      <w:tr w14:paraId="05C80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A18C87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90E023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Легкоатлетическое многоборье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5E8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BF98978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Стадион</w:t>
            </w:r>
          </w:p>
          <w:p w14:paraId="77D9667B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5B471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01E239">
            <w:pPr>
              <w:numPr>
                <w:ilvl w:val="0"/>
                <w:numId w:val="3"/>
              </w:numPr>
              <w:spacing w:after="0" w:line="240" w:lineRule="auto"/>
              <w:ind w:hanging="832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A7C4F21">
            <w:pPr>
              <w:spacing w:after="0" w:line="240" w:lineRule="auto"/>
              <w:ind w:left="139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Туристические соревнования (слет)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A832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C0059C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Озеро</w:t>
            </w:r>
          </w:p>
          <w:p w14:paraId="5EF03C34">
            <w:pPr>
              <w:spacing w:after="0" w:line="240" w:lineRule="auto"/>
              <w:ind w:left="168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«Богуши»</w:t>
            </w:r>
          </w:p>
        </w:tc>
      </w:tr>
    </w:tbl>
    <w:p w14:paraId="2B46484C">
      <w:pPr>
        <w:widowControl w:val="0"/>
        <w:spacing w:after="0" w:line="240" w:lineRule="auto"/>
        <w:ind w:right="40"/>
        <w:jc w:val="both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p w14:paraId="4ABE2CFB">
      <w:pPr>
        <w:widowControl w:val="0"/>
        <w:spacing w:after="0" w:line="240" w:lineRule="auto"/>
        <w:ind w:right="40"/>
        <w:jc w:val="center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p w14:paraId="2EE6253F">
      <w:pPr>
        <w:widowControl w:val="0"/>
        <w:spacing w:after="0" w:line="240" w:lineRule="auto"/>
        <w:ind w:right="40"/>
        <w:jc w:val="center"/>
        <w:outlineLvl w:val="0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sz w:val="30"/>
          <w:szCs w:val="30"/>
        </w:rPr>
        <w:t>5. Система оценки результатов и условия зачета</w:t>
      </w:r>
    </w:p>
    <w:p w14:paraId="52FA4F5F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Чемпионы и призеры спартакиады среди учебных групп определяются по наименьшей сумме мест набранных командами в семи видах программы спартакиады среди девушек (легкоатлетический кросс, баскетбол, волейбол, настольный теннис,Зимнее многоборье «Здоровье», Летнее многоборье «Здоровье»,лыжные гонки ) и десяти видах программы среди юношей (легкоатлетический кросс, баскетбол, футбол, волейбол, гиревой спорт, настольный теннис, зимнее многоборье «Здоровье», летнее многоборье «Здоровье»,лыжные гонки,«Защитник Отечества»).</w:t>
      </w:r>
    </w:p>
    <w:p w14:paraId="147A0C96">
      <w:pPr>
        <w:widowControl w:val="0"/>
        <w:numPr>
          <w:ilvl w:val="0"/>
          <w:numId w:val="4"/>
        </w:numPr>
        <w:tabs>
          <w:tab w:val="left" w:pos="1026"/>
        </w:tabs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Если команда группы не приняла участие в том или ином виде программы спартакиады ей присуждается последнее место исходя из общего количества групп в курсе.</w:t>
      </w:r>
    </w:p>
    <w:p w14:paraId="4E957A00">
      <w:pPr>
        <w:widowControl w:val="0"/>
        <w:numPr>
          <w:ilvl w:val="0"/>
          <w:numId w:val="4"/>
        </w:numPr>
        <w:tabs>
          <w:tab w:val="left" w:pos="1040"/>
        </w:tabs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случае равенства суммы мест команд у двух и более групп первенство определяется по наибольшему количеству первых, затем вторых и далее мест. Если и при этом не удается расставить все группы по своим местам, вступает правило первенства той или иной группы исходя из лучших результатов команд группы в приоритетных видах соревнований:зимнее многоборье «Здоровье», летнее многоборье «Здоровье»,лыжные гонки,  легкоатлетическому многоборью, легкоатлетическому кроссу.</w:t>
      </w:r>
    </w:p>
    <w:p w14:paraId="54FE3185">
      <w:pPr>
        <w:widowControl w:val="0"/>
        <w:spacing w:after="0" w:line="240" w:lineRule="auto"/>
        <w:ind w:right="40"/>
        <w:jc w:val="center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p w14:paraId="7B5BE09A">
      <w:pPr>
        <w:widowControl w:val="0"/>
        <w:spacing w:after="0" w:line="240" w:lineRule="auto"/>
        <w:ind w:right="40"/>
        <w:jc w:val="center"/>
        <w:rPr>
          <w:rFonts w:ascii="Times New Roman" w:hAnsi="Times New Roman" w:eastAsia="Calibri" w:cs="Times New Roman"/>
          <w:b/>
          <w:bCs/>
          <w:sz w:val="30"/>
          <w:szCs w:val="30"/>
        </w:rPr>
      </w:pPr>
      <w:r>
        <w:rPr>
          <w:rFonts w:ascii="Times New Roman" w:hAnsi="Times New Roman" w:eastAsia="Calibri" w:cs="Times New Roman"/>
          <w:b/>
          <w:bCs/>
          <w:sz w:val="30"/>
          <w:szCs w:val="30"/>
        </w:rPr>
        <w:t>6. Порядок и сроки подачи заявок</w:t>
      </w:r>
    </w:p>
    <w:p w14:paraId="2F299B60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eastAsia="Calibri" w:cs="Times New Roman"/>
          <w:b/>
          <w:bCs/>
          <w:sz w:val="30"/>
          <w:szCs w:val="30"/>
        </w:rPr>
      </w:pPr>
    </w:p>
    <w:p w14:paraId="6C7FAB24">
      <w:pPr>
        <w:numPr>
          <w:ilvl w:val="0"/>
          <w:numId w:val="5"/>
        </w:numPr>
        <w:spacing w:after="0" w:line="240" w:lineRule="auto"/>
        <w:ind w:left="0" w:leftChars="0" w:firstLine="709" w:firstLineChars="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Представитель команды – куратор группы (мастер производственного обучения), представляет в главную судейскую коллегию протокол-заявку на участие в соревнованиях по форме:</w:t>
      </w:r>
    </w:p>
    <w:p w14:paraId="20419E4D">
      <w:pPr>
        <w:spacing w:after="0" w:line="240" w:lineRule="auto"/>
        <w:ind w:right="40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Microsoft Sans Serif" w:cs="Times New Roman"/>
          <w:iCs/>
          <w:color w:val="000000"/>
          <w:sz w:val="26"/>
          <w:szCs w:val="26"/>
          <w:u w:val="single"/>
          <w:lang w:eastAsia="ru-RU" w:bidi="ru-RU"/>
        </w:rPr>
        <w:t>Протокол-заявка</w:t>
      </w:r>
    </w:p>
    <w:p w14:paraId="6599E25F">
      <w:pPr>
        <w:tabs>
          <w:tab w:val="left" w:leader="underscore" w:pos="2998"/>
        </w:tabs>
        <w:spacing w:after="0" w:line="240" w:lineRule="auto"/>
        <w:ind w:firstLine="116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от группы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Копыльского государственного колледжа на участие в соревнованиях по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softHyphen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</w:t>
      </w:r>
    </w:p>
    <w:p w14:paraId="2BDA3AAC">
      <w:pPr>
        <w:widowControl w:val="0"/>
        <w:tabs>
          <w:tab w:val="left" w:pos="518"/>
          <w:tab w:val="left" w:pos="3173"/>
        </w:tabs>
        <w:spacing w:after="0" w:line="240" w:lineRule="auto"/>
        <w:jc w:val="right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«</w:t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>»</w:t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>20   г.</w:t>
      </w:r>
    </w:p>
    <w:p w14:paraId="4DE1C02D">
      <w:pPr>
        <w:widowControl w:val="0"/>
        <w:tabs>
          <w:tab w:val="left" w:pos="518"/>
          <w:tab w:val="left" w:pos="3173"/>
        </w:tabs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tbl>
      <w:tblPr>
        <w:tblStyle w:val="3"/>
        <w:tblW w:w="9793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1"/>
        <w:gridCol w:w="3187"/>
        <w:gridCol w:w="1915"/>
        <w:gridCol w:w="1387"/>
        <w:gridCol w:w="2453"/>
      </w:tblGrid>
      <w:tr w14:paraId="11C4BE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246CFD9">
            <w:pPr>
              <w:spacing w:after="0" w:line="240" w:lineRule="auto"/>
              <w:ind w:left="2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№</w:t>
            </w:r>
          </w:p>
          <w:p w14:paraId="0006D5A9">
            <w:pPr>
              <w:spacing w:after="0" w:line="240" w:lineRule="auto"/>
              <w:ind w:left="18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F6930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Фамилия, имя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B1E04A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Медицинская группа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BE74D7B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Год рождения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C58CB7A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Виза врача (допуск, подпись)</w:t>
            </w:r>
          </w:p>
        </w:tc>
      </w:tr>
      <w:tr w14:paraId="7538E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F0A9938">
            <w:pPr>
              <w:numPr>
                <w:ilvl w:val="0"/>
                <w:numId w:val="6"/>
              </w:numPr>
              <w:spacing w:after="0" w:line="240" w:lineRule="auto"/>
              <w:ind w:left="693" w:hanging="425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EEBE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8C96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11736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C2D9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2C896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025468">
            <w:pPr>
              <w:numPr>
                <w:ilvl w:val="0"/>
                <w:numId w:val="6"/>
              </w:numPr>
              <w:spacing w:after="0" w:line="240" w:lineRule="auto"/>
              <w:ind w:left="693" w:hanging="425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BAFB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C035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ABA4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B58F5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45EB6B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D5D8E4">
            <w:pPr>
              <w:numPr>
                <w:ilvl w:val="0"/>
                <w:numId w:val="6"/>
              </w:numPr>
              <w:spacing w:after="0" w:line="240" w:lineRule="auto"/>
              <w:ind w:left="693" w:hanging="425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9B0A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7935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1236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7DA6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  <w:tr w14:paraId="4BD4A1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DAA82C">
            <w:pPr>
              <w:numPr>
                <w:ilvl w:val="0"/>
                <w:numId w:val="6"/>
              </w:numPr>
              <w:spacing w:after="0" w:line="240" w:lineRule="auto"/>
              <w:ind w:left="693" w:hanging="425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45B56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A433E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EC19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D10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5FF049A8">
      <w:pPr>
        <w:widowControl w:val="0"/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58D10402">
      <w:pPr>
        <w:widowControl w:val="0"/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Представитель команды:</w:t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>(подпись)</w:t>
      </w:r>
      <w:r>
        <w:rPr>
          <w:rFonts w:ascii="Times New Roman" w:hAnsi="Times New Roman" w:eastAsia="Calibri" w:cs="Times New Roman"/>
          <w:sz w:val="30"/>
          <w:szCs w:val="30"/>
        </w:rPr>
        <w:tab/>
      </w:r>
      <w:r>
        <w:rPr>
          <w:rFonts w:ascii="Times New Roman" w:hAnsi="Times New Roman" w:eastAsia="Calibri" w:cs="Times New Roman"/>
          <w:sz w:val="30"/>
          <w:szCs w:val="30"/>
        </w:rPr>
        <w:t>(И.О.Ф.)</w:t>
      </w:r>
    </w:p>
    <w:p w14:paraId="34AA1CC0">
      <w:pPr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2. Заявка представляется в судейскую коллегию за три дня до начала соревнований.</w:t>
      </w:r>
    </w:p>
    <w:p w14:paraId="39FA6E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0134AC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7. Условия допуска спортсменов и команд</w:t>
      </w:r>
    </w:p>
    <w:p w14:paraId="54EDC24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5F8C0532">
      <w:pPr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1. Представители команд, мастера производственного обучения, кураторы групп несут персональную ответственность за жизнь и безопасность учащихся в пути следования и местах проведения соревнований.</w:t>
      </w:r>
    </w:p>
    <w:p w14:paraId="49241107">
      <w:pPr>
        <w:spacing w:after="0" w:line="240" w:lineRule="auto"/>
        <w:ind w:firstLine="8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2. Команда, не представившая заявку в сроки, оговоренные Положением, к соревнованиям не допускается.</w:t>
      </w:r>
    </w:p>
    <w:p w14:paraId="2705F56C">
      <w:pPr>
        <w:spacing w:after="0" w:line="240" w:lineRule="auto"/>
        <w:ind w:firstLine="740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3. В соревнованиях по видам спорта спартакиады принимают участие все учащиеся основной медицинской группы и подготовительной медицинской группы разрешенных для них лечащим врачом видах программы соревнований.</w:t>
      </w:r>
    </w:p>
    <w:p w14:paraId="1897547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4D096C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8. Программа соревнований</w:t>
      </w:r>
    </w:p>
    <w:p w14:paraId="0C1D43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tbl>
      <w:tblPr>
        <w:tblStyle w:val="3"/>
        <w:tblW w:w="10111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3"/>
        <w:gridCol w:w="4142"/>
        <w:gridCol w:w="792"/>
        <w:gridCol w:w="792"/>
        <w:gridCol w:w="841"/>
        <w:gridCol w:w="850"/>
        <w:gridCol w:w="851"/>
        <w:gridCol w:w="850"/>
      </w:tblGrid>
      <w:tr w14:paraId="14B52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3F83F2">
            <w:pPr>
              <w:spacing w:after="0" w:line="240" w:lineRule="auto"/>
              <w:ind w:right="410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1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66B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Вид спорта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16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Курс</w:t>
            </w:r>
          </w:p>
        </w:tc>
      </w:tr>
      <w:tr w14:paraId="1C6E8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F1FA21F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4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E913F3D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DBDE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A3AC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D6B4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14:paraId="3235FF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77D423F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4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749FDCD">
            <w:pPr>
              <w:spacing w:after="0" w:line="240" w:lineRule="auto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73087EA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Юн.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98024CC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Дев.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671A6E0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Юн.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C0A237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Дев.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2F3ADDB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Юн.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F8AE3EE">
            <w:pPr>
              <w:spacing w:after="0" w:line="240" w:lineRule="auto"/>
              <w:ind w:left="160"/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ru-RU"/>
              </w:rPr>
              <w:t>Дев.</w:t>
            </w:r>
          </w:p>
        </w:tc>
      </w:tr>
      <w:tr w14:paraId="5D809D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E81E9E3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B557CE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8DB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54C3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73E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7A3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91D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A3F3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87FF5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2FE4B32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39C0209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0B5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6EB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399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1FE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87B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2D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0A48A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62C420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41D2FC0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F42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468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7BD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748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2A5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392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+</w:t>
            </w:r>
          </w:p>
        </w:tc>
      </w:tr>
      <w:tr w14:paraId="4CCA7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7506D0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0583B5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4DB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E8E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971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ylfae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83A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2B77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61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43328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2F6C28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A0DBB26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Гиревой спорт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3D9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5F589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58E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33082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C75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B9C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B570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50A8EAC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E5FD32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810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04A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EDF6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260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5CB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1C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113CD4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33098A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D4EA98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Зимнее многоборье «Здоровье»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8A2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64E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253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882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B71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1B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0F3957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F8CEBC6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50A59D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«Защитник Отечества»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3E8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297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7A8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63C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7246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51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2028A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CA230B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2F824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Шашки-шахматы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8BB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5A5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D4C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04F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DD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98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+</w:t>
            </w:r>
          </w:p>
        </w:tc>
      </w:tr>
      <w:tr w14:paraId="1796E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9FD851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165F82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Легкоатлетическое многоборье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846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D23E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752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ACF0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323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3195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C134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C4251D1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EE6C57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Летнее многоборье «Здоровье»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E67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D97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16D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4F2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D94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EE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6B89C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55B7A03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0F57FA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Весенний кросс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07D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648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826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4929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A0A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B3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14:paraId="52FC80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EB332F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9C8C9C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Туристские соревнования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75C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D15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AFF2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F26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4587F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845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EBC6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4764DDB">
            <w:pPr>
              <w:numPr>
                <w:ilvl w:val="0"/>
                <w:numId w:val="7"/>
              </w:numPr>
              <w:spacing w:after="0" w:line="240" w:lineRule="auto"/>
              <w:ind w:hanging="1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C96244">
            <w:pPr>
              <w:spacing w:after="0" w:line="240" w:lineRule="auto"/>
              <w:ind w:left="13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FA3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515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2E9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83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195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0DA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14:paraId="6A90EBC6">
      <w:pPr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6E41891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1B744B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5EBE20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652AD1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419FD7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9. Условия проведения</w:t>
      </w:r>
    </w:p>
    <w:p w14:paraId="251E91BB">
      <w:pPr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631F23D9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ОСЕННИЙ ЛЕГКОАТЛЕТИЧЕСКИЙ КРОСС</w:t>
      </w:r>
    </w:p>
    <w:p w14:paraId="58AF3E71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Состав команды – все учащиеся основной и подготовительной (если есть допуск врача) медицинских групп. Характер соревнований – лично-командный. Дистанция: юноши – 3000 м; девушки – 1000 м. Командное первенство определяется по таблице очков смотра уровня физической подготовленности учащихся в рамках молодежного физкультурно-спортивного движения «Олимпийские надежды Беларуси», (учащиеся, которые не приняли участие в кроссе без уважительной причины, получают «О»)</w:t>
      </w:r>
    </w:p>
    <w:p w14:paraId="7B09663F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случае равенства командных показателей первенство присуждается команде, где показан лучший результат среди юношей и девушек.</w:t>
      </w:r>
    </w:p>
    <w:p w14:paraId="35E6FF82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435B703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МИНИ</w:t>
      </w:r>
      <w:r>
        <w:rPr>
          <w:rFonts w:hint="default" w:ascii="Times New Roman" w:hAnsi="Times New Roman" w:eastAsia="Microsoft Sans Serif" w:cs="Times New Roman"/>
          <w:b/>
          <w:iCs/>
          <w:color w:val="000000"/>
          <w:sz w:val="28"/>
          <w:szCs w:val="28"/>
          <w:lang w:val="en-US" w:eastAsia="ru-RU" w:bidi="ru-RU"/>
        </w:rPr>
        <w:t>-</w:t>
      </w: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ФУТБОЛ</w:t>
      </w:r>
    </w:p>
    <w:p w14:paraId="67F55AE5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Состав команды –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участников + 1 представитель. Характер соревнований – командный. Соревнования проводятся по смешанной системе: с выбыванием – в предварительных играх, и по круговой системе – в финале. В финал выходят по одной команде с каждой подгруппы. Игра состоит из двух таймов по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минут, перерыв – 10 минут.</w:t>
      </w:r>
    </w:p>
    <w:p w14:paraId="520DB7C2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Во время игры на поле находится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полевых игроков и 1 вратарь. В ходе игры разрешается замена 4 игроков. В случае ничейного результата в основное время, команды играют дополнительный тайм – 10 мин. Если и в дополнительное время не определялся победитель, то выполняет 5 штрафных ударов.</w:t>
      </w:r>
    </w:p>
    <w:p w14:paraId="4BE6CB42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случае равенства очков у нескольких команд, при проведении финальных игр по круговой системе предпочтение отдается:</w:t>
      </w:r>
    </w:p>
    <w:p w14:paraId="1912BCF9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 играм между ними;</w:t>
      </w:r>
    </w:p>
    <w:p w14:paraId="7D952049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 наибольшему количеству побед;</w:t>
      </w:r>
    </w:p>
    <w:p w14:paraId="3F2A2F6F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 лучшей разнице забитых и пропущенных мячей между ними;</w:t>
      </w:r>
    </w:p>
    <w:p w14:paraId="32AE7EEC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по лучшей разнице забитых и пропущенных мячей во всех встречах.</w:t>
      </w:r>
    </w:p>
    <w:p w14:paraId="5145F792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3B1FCC2C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БАСКЕТБОЛ</w:t>
      </w:r>
    </w:p>
    <w:p w14:paraId="7BD24275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Состав команды – 8 участников + 1 представитель.</w:t>
      </w:r>
    </w:p>
    <w:p w14:paraId="2C8CDCAF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Характер соревнований – командный. Допускаются учащиеся основной и подготовительной (если есть допуск врача) медицинских групп.</w:t>
      </w:r>
    </w:p>
    <w:p w14:paraId="29D43120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Соревнования проводятся по системе с выбыванием – в предварительных играх и по круговой системе – в финале. В финал выходит по одной команде с каждой подгруппы. Игра состоит из двух таймов по 15 минут среди юношей и по 10 минут среди девушек, перерыв между таймами – 5 минут. В случае ничейного результата в основное время, команды играют дополнительный тайм – 5 мин.</w:t>
      </w:r>
    </w:p>
    <w:p w14:paraId="1972A80F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Лучшее место определяется по наибольшей сумме очков, набранных командой.</w:t>
      </w:r>
    </w:p>
    <w:p w14:paraId="53483C6B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8E99787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ГИРЕВОЙ СПОРТ</w:t>
      </w:r>
    </w:p>
    <w:p w14:paraId="18B1E169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соревнованиях принимают участие юноши 1, 2, 3 курсов. Состав команды от каждой группы – 6 участников + 1 представитель, которые соревнуются в весовых категориях: до 60 кг, 65 кг, 70 кг, 75 кг, 80 кг, 90 кг. Соревнования проводятся с гирей 16 кг, 24 кг - коэф. – 2 по программе двоеборья:</w:t>
      </w:r>
    </w:p>
    <w:p w14:paraId="0A5659D3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толчок двух гирь двумя руками одновременно;</w:t>
      </w:r>
    </w:p>
    <w:p w14:paraId="670F848B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рывок гири, одной рукой и другой (без перерыва для отдыха).</w:t>
      </w:r>
    </w:p>
    <w:p w14:paraId="68617083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За правильно выполненное движение участнику начисляются: в рывке – 0,5 очков с гирей 16 кг и 1 очко с гирей 24 кг. В толчке – 1 очко с гирей 16 кг и 2 очка с гирей 24 кг.</w:t>
      </w:r>
    </w:p>
    <w:p w14:paraId="25FF024D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Характер соревнований – лично-командный. Победитель в командном зачете определяется по таблице оценки результатов в каждой весовой категории:</w:t>
      </w:r>
    </w:p>
    <w:p w14:paraId="403FD30E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личном зачете по наибольшему количеству набранных очков.</w:t>
      </w:r>
    </w:p>
    <w:p w14:paraId="31073B4D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1F014A11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ВОЛЕЙБОЛ</w:t>
      </w:r>
    </w:p>
    <w:p w14:paraId="41D59D41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В соревнованиях принимают участие юноши и девушки. Состав команды – 9 участников + представитель. Допускаются учащиеся основной и подготовительной (если есть допуск врача) медицинских групп. Характер соревнований – командный. Соревнования проводятся по системе с выбыванием – в предварительных играх и по круговой системе – в финале. В финал выходит по одной команде с каждой группы. Игра состоит из трех партий по системе тайм-брейк. Лучшее место определяется по наибольшей сумме очков, набранной командой. За победу начисляется 2 очка, поражение - 1 очко, за неявку или лишение право на игру - 0 очков.</w:t>
      </w:r>
    </w:p>
    <w:p w14:paraId="125B930A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367F6CD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>ЛЕГКОАТЛЕТИЧЕСКОЕ МНОГОБОРЬЕ</w:t>
      </w:r>
    </w:p>
    <w:p w14:paraId="7E867D41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Состав команды группы – 7 участников + 1 представитель. Характер соревнований – лично-командный. Командное первенство определяется по таблице очков смотра уровня физической подготовленности «Олимпийские надежды Беларуси».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</w:p>
    <w:p w14:paraId="289D74C5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BFD136A">
      <w:pPr>
        <w:spacing w:after="0" w:line="240" w:lineRule="auto"/>
        <w:ind w:left="0" w:leftChars="0" w:firstLine="440" w:firstLineChars="15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icrosoft Sans Serif" w:cs="Times New Roman"/>
          <w:b/>
          <w:iCs/>
          <w:color w:val="000000"/>
          <w:sz w:val="28"/>
          <w:szCs w:val="28"/>
          <w:lang w:eastAsia="ru-RU" w:bidi="ru-RU"/>
        </w:rPr>
        <w:t xml:space="preserve">НАСТОЛЬНЫЙ ТЕННИС </w:t>
      </w:r>
    </w:p>
    <w:p w14:paraId="2BA0FC76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Состав команды 3 человека. Командный матч состоит из трех партий (первая ракетка с первой, вторая - со второй, третья - с третьей у юношей и девушек). Командное первенство определяется понабранным очкам. За не выставленных зачетных участников команде дается последнее место и штрафные очки.</w:t>
      </w:r>
    </w:p>
    <w:p w14:paraId="78E9108D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7EBAF6B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264B886A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ЛЫЖНЫЕ ГОНКИ</w:t>
      </w:r>
    </w:p>
    <w:p w14:paraId="5C3BBFE9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Состав команды 8 человек (ОМГ). Дистанция для юношей – 5(3) км, для девушек – 3(2) км. Общекомандное место определяется по 7 лучшим результатам. За не выставленного участника дается последнее место и штрафные очки.</w:t>
      </w:r>
    </w:p>
    <w:p w14:paraId="0C45DC7B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936DA6E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ЗИМНЕЕ МНОГОБОРЬЕ «ЗДОРОВЬЕ» </w:t>
      </w:r>
    </w:p>
    <w:p w14:paraId="0F1FF7CC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Проводиться по следующим видам: прыжок в длину с места, сгибание и разгибание рук в упоре лежа (девушки), подтягивание на высокой перекладине (юноши), стрельба из пневматической винтовки из положения «стоя без упора» на дистанции 10 метров, мишень №8; лыжная гонка на 3 км (девушки), 5 км (юноши). В случае отсутствия или недостаточного количества снежного покрова соревнования в лыжных гонках заменяются соревнованиями в беге на 1500 и 3000м. Состав команды 8 человек.</w:t>
      </w:r>
    </w:p>
    <w:p w14:paraId="6C49F6C6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85C5223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ЛЕТНЕЕ МНОГОБОРЬЕ «ЗДОРОВЬЕ»</w:t>
      </w:r>
    </w:p>
    <w:p w14:paraId="0BDEF62C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Проводиться по следующим видам: прыжок в длину с места, сгибание и разгибание рук в упоре лежа (девушки), подтягивание на высокой перекладине (юноши), стрельба из пневматической винтовки из положения «стоя без упора» на дистанции 10метров, мишень №8; плавание на 50 м, бег на 30м, бег на 1500м (девушки), 3000м (юноши). </w:t>
      </w:r>
    </w:p>
    <w:p w14:paraId="4C966ED0">
      <w:pPr>
        <w:spacing w:after="0" w:line="240" w:lineRule="auto"/>
        <w:ind w:left="0" w:leftChars="0" w:firstLine="471" w:firstLineChars="157"/>
        <w:jc w:val="both"/>
        <w:rPr>
          <w:rFonts w:ascii="Tahoma" w:hAnsi="Tahoma" w:eastAsia="Times New Roman" w:cs="Tahoma"/>
          <w:color w:val="111111"/>
          <w:sz w:val="30"/>
          <w:szCs w:val="30"/>
          <w:lang w:eastAsia="ru-RU"/>
        </w:rPr>
      </w:pPr>
    </w:p>
    <w:p w14:paraId="7136FDE9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«ЗАЩИТНИК ОТЕЧЕСТВА»</w:t>
      </w:r>
    </w:p>
    <w:p w14:paraId="7D4D9C78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Соревнования организуются и проводятся по Положению о прикладном физкультурно-спортивном комплексе "Защитник Отечества".</w:t>
      </w:r>
    </w:p>
    <w:p w14:paraId="157BC74B">
      <w:pPr>
        <w:spacing w:after="0" w:line="240" w:lineRule="auto"/>
        <w:ind w:left="0" w:leftChars="0" w:firstLine="471" w:firstLineChars="157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427C7DB">
      <w:pPr>
        <w:spacing w:after="0" w:line="240" w:lineRule="auto"/>
        <w:ind w:left="0" w:leftChars="0" w:firstLine="471" w:firstLineChars="157"/>
        <w:jc w:val="both"/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ПРИМЕЧАНИЕ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. Участники по лыжным гонкам, легкоатлетическому кроссу должны выступать с нагрудными номерами. Участники по игровым видам спорта выступают в единой спортивной форме (допускается использование манишек). Судейская коллегия имеет право изменить сроки проведение соревнований, ввиду форс-мажорных обстоятельств. </w:t>
      </w:r>
      <w:bookmarkStart w:id="0" w:name="_GoBack"/>
      <w:bookmarkEnd w:id="0"/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45BBA"/>
    <w:multiLevelType w:val="multilevel"/>
    <w:tmpl w:val="06B45BBA"/>
    <w:lvl w:ilvl="0" w:tentative="0">
      <w:start w:val="1"/>
      <w:numFmt w:val="decimal"/>
      <w:lvlText w:val="%1."/>
      <w:lvlJc w:val="left"/>
      <w:pPr>
        <w:ind w:left="1560" w:hanging="360"/>
      </w:pPr>
    </w:lvl>
    <w:lvl w:ilvl="1" w:tentative="0">
      <w:start w:val="1"/>
      <w:numFmt w:val="lowerLetter"/>
      <w:lvlText w:val="%2."/>
      <w:lvlJc w:val="left"/>
      <w:pPr>
        <w:ind w:left="2280" w:hanging="360"/>
      </w:pPr>
    </w:lvl>
    <w:lvl w:ilvl="2" w:tentative="0">
      <w:start w:val="1"/>
      <w:numFmt w:val="lowerRoman"/>
      <w:lvlText w:val="%3."/>
      <w:lvlJc w:val="right"/>
      <w:pPr>
        <w:ind w:left="3000" w:hanging="180"/>
      </w:pPr>
    </w:lvl>
    <w:lvl w:ilvl="3" w:tentative="0">
      <w:start w:val="1"/>
      <w:numFmt w:val="decimal"/>
      <w:lvlText w:val="%4."/>
      <w:lvlJc w:val="left"/>
      <w:pPr>
        <w:ind w:left="3720" w:hanging="360"/>
      </w:pPr>
    </w:lvl>
    <w:lvl w:ilvl="4" w:tentative="0">
      <w:start w:val="1"/>
      <w:numFmt w:val="lowerLetter"/>
      <w:lvlText w:val="%5."/>
      <w:lvlJc w:val="left"/>
      <w:pPr>
        <w:ind w:left="4440" w:hanging="360"/>
      </w:pPr>
    </w:lvl>
    <w:lvl w:ilvl="5" w:tentative="0">
      <w:start w:val="1"/>
      <w:numFmt w:val="lowerRoman"/>
      <w:lvlText w:val="%6."/>
      <w:lvlJc w:val="right"/>
      <w:pPr>
        <w:ind w:left="5160" w:hanging="180"/>
      </w:pPr>
    </w:lvl>
    <w:lvl w:ilvl="6" w:tentative="0">
      <w:start w:val="1"/>
      <w:numFmt w:val="decimal"/>
      <w:lvlText w:val="%7."/>
      <w:lvlJc w:val="left"/>
      <w:pPr>
        <w:ind w:left="5880" w:hanging="360"/>
      </w:pPr>
    </w:lvl>
    <w:lvl w:ilvl="7" w:tentative="0">
      <w:start w:val="1"/>
      <w:numFmt w:val="lowerLetter"/>
      <w:lvlText w:val="%8."/>
      <w:lvlJc w:val="left"/>
      <w:pPr>
        <w:ind w:left="6600" w:hanging="360"/>
      </w:pPr>
    </w:lvl>
    <w:lvl w:ilvl="8" w:tentative="0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34362BA9"/>
    <w:multiLevelType w:val="multilevel"/>
    <w:tmpl w:val="34362BA9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20" w:hanging="360"/>
      </w:pPr>
    </w:lvl>
    <w:lvl w:ilvl="2" w:tentative="0">
      <w:start w:val="1"/>
      <w:numFmt w:val="lowerRoman"/>
      <w:lvlText w:val="%3."/>
      <w:lvlJc w:val="right"/>
      <w:pPr>
        <w:ind w:left="2640" w:hanging="180"/>
      </w:pPr>
    </w:lvl>
    <w:lvl w:ilvl="3" w:tentative="0">
      <w:start w:val="1"/>
      <w:numFmt w:val="decimal"/>
      <w:lvlText w:val="%4."/>
      <w:lvlJc w:val="left"/>
      <w:pPr>
        <w:ind w:left="3360" w:hanging="360"/>
      </w:pPr>
    </w:lvl>
    <w:lvl w:ilvl="4" w:tentative="0">
      <w:start w:val="1"/>
      <w:numFmt w:val="lowerLetter"/>
      <w:lvlText w:val="%5."/>
      <w:lvlJc w:val="left"/>
      <w:pPr>
        <w:ind w:left="4080" w:hanging="360"/>
      </w:pPr>
    </w:lvl>
    <w:lvl w:ilvl="5" w:tentative="0">
      <w:start w:val="1"/>
      <w:numFmt w:val="lowerRoman"/>
      <w:lvlText w:val="%6."/>
      <w:lvlJc w:val="right"/>
      <w:pPr>
        <w:ind w:left="4800" w:hanging="180"/>
      </w:pPr>
    </w:lvl>
    <w:lvl w:ilvl="6" w:tentative="0">
      <w:start w:val="1"/>
      <w:numFmt w:val="decimal"/>
      <w:lvlText w:val="%7."/>
      <w:lvlJc w:val="left"/>
      <w:pPr>
        <w:ind w:left="5520" w:hanging="360"/>
      </w:pPr>
    </w:lvl>
    <w:lvl w:ilvl="7" w:tentative="0">
      <w:start w:val="1"/>
      <w:numFmt w:val="lowerLetter"/>
      <w:lvlText w:val="%8."/>
      <w:lvlJc w:val="left"/>
      <w:pPr>
        <w:ind w:left="6240" w:hanging="360"/>
      </w:pPr>
    </w:lvl>
    <w:lvl w:ilvl="8" w:tentative="0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936750"/>
    <w:multiLevelType w:val="multilevel"/>
    <w:tmpl w:val="41936750"/>
    <w:lvl w:ilvl="0" w:tentative="0">
      <w:start w:val="1"/>
      <w:numFmt w:val="decimal"/>
      <w:lvlText w:val="%1."/>
      <w:lvlJc w:val="left"/>
      <w:pPr>
        <w:ind w:left="1100" w:hanging="360"/>
      </w:pPr>
    </w:lvl>
    <w:lvl w:ilvl="1" w:tentative="0">
      <w:start w:val="1"/>
      <w:numFmt w:val="lowerLetter"/>
      <w:lvlText w:val="%2."/>
      <w:lvlJc w:val="left"/>
      <w:pPr>
        <w:ind w:left="1820" w:hanging="360"/>
      </w:pPr>
    </w:lvl>
    <w:lvl w:ilvl="2" w:tentative="0">
      <w:start w:val="1"/>
      <w:numFmt w:val="lowerRoman"/>
      <w:lvlText w:val="%3."/>
      <w:lvlJc w:val="right"/>
      <w:pPr>
        <w:ind w:left="2540" w:hanging="180"/>
      </w:pPr>
    </w:lvl>
    <w:lvl w:ilvl="3" w:tentative="0">
      <w:start w:val="1"/>
      <w:numFmt w:val="decimal"/>
      <w:lvlText w:val="%4."/>
      <w:lvlJc w:val="left"/>
      <w:pPr>
        <w:ind w:left="3260" w:hanging="360"/>
      </w:pPr>
    </w:lvl>
    <w:lvl w:ilvl="4" w:tentative="0">
      <w:start w:val="1"/>
      <w:numFmt w:val="lowerLetter"/>
      <w:lvlText w:val="%5."/>
      <w:lvlJc w:val="left"/>
      <w:pPr>
        <w:ind w:left="3980" w:hanging="360"/>
      </w:pPr>
    </w:lvl>
    <w:lvl w:ilvl="5" w:tentative="0">
      <w:start w:val="1"/>
      <w:numFmt w:val="lowerRoman"/>
      <w:lvlText w:val="%6."/>
      <w:lvlJc w:val="right"/>
      <w:pPr>
        <w:ind w:left="4700" w:hanging="180"/>
      </w:pPr>
    </w:lvl>
    <w:lvl w:ilvl="6" w:tentative="0">
      <w:start w:val="1"/>
      <w:numFmt w:val="decimal"/>
      <w:lvlText w:val="%7."/>
      <w:lvlJc w:val="left"/>
      <w:pPr>
        <w:ind w:left="5420" w:hanging="360"/>
      </w:pPr>
    </w:lvl>
    <w:lvl w:ilvl="7" w:tentative="0">
      <w:start w:val="1"/>
      <w:numFmt w:val="lowerLetter"/>
      <w:lvlText w:val="%8."/>
      <w:lvlJc w:val="left"/>
      <w:pPr>
        <w:ind w:left="6140" w:hanging="360"/>
      </w:pPr>
    </w:lvl>
    <w:lvl w:ilvl="8" w:tentative="0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6CE0DAC"/>
    <w:multiLevelType w:val="multilevel"/>
    <w:tmpl w:val="46CE0DAC"/>
    <w:lvl w:ilvl="0" w:tentative="0">
      <w:start w:val="1"/>
      <w:numFmt w:val="decimal"/>
      <w:lvlText w:val="%1."/>
      <w:lvlJc w:val="left"/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40344B9"/>
    <w:multiLevelType w:val="multilevel"/>
    <w:tmpl w:val="540344B9"/>
    <w:lvl w:ilvl="0" w:tentative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5">
    <w:nsid w:val="68A42995"/>
    <w:multiLevelType w:val="multilevel"/>
    <w:tmpl w:val="68A42995"/>
    <w:lvl w:ilvl="0" w:tentative="0">
      <w:start w:val="1"/>
      <w:numFmt w:val="decimal"/>
      <w:lvlText w:val="%1."/>
      <w:lvlJc w:val="left"/>
      <w:pPr>
        <w:ind w:left="1560" w:hanging="360"/>
      </w:pPr>
    </w:lvl>
    <w:lvl w:ilvl="1" w:tentative="0">
      <w:start w:val="1"/>
      <w:numFmt w:val="lowerLetter"/>
      <w:lvlText w:val="%2."/>
      <w:lvlJc w:val="left"/>
      <w:pPr>
        <w:ind w:left="2280" w:hanging="360"/>
      </w:pPr>
    </w:lvl>
    <w:lvl w:ilvl="2" w:tentative="0">
      <w:start w:val="1"/>
      <w:numFmt w:val="lowerRoman"/>
      <w:lvlText w:val="%3."/>
      <w:lvlJc w:val="right"/>
      <w:pPr>
        <w:ind w:left="3000" w:hanging="180"/>
      </w:pPr>
    </w:lvl>
    <w:lvl w:ilvl="3" w:tentative="0">
      <w:start w:val="1"/>
      <w:numFmt w:val="decimal"/>
      <w:lvlText w:val="%4."/>
      <w:lvlJc w:val="left"/>
      <w:pPr>
        <w:ind w:left="3720" w:hanging="360"/>
      </w:pPr>
    </w:lvl>
    <w:lvl w:ilvl="4" w:tentative="0">
      <w:start w:val="1"/>
      <w:numFmt w:val="lowerLetter"/>
      <w:lvlText w:val="%5."/>
      <w:lvlJc w:val="left"/>
      <w:pPr>
        <w:ind w:left="4440" w:hanging="360"/>
      </w:pPr>
    </w:lvl>
    <w:lvl w:ilvl="5" w:tentative="0">
      <w:start w:val="1"/>
      <w:numFmt w:val="lowerRoman"/>
      <w:lvlText w:val="%6."/>
      <w:lvlJc w:val="right"/>
      <w:pPr>
        <w:ind w:left="5160" w:hanging="180"/>
      </w:pPr>
    </w:lvl>
    <w:lvl w:ilvl="6" w:tentative="0">
      <w:start w:val="1"/>
      <w:numFmt w:val="decimal"/>
      <w:lvlText w:val="%7."/>
      <w:lvlJc w:val="left"/>
      <w:pPr>
        <w:ind w:left="5880" w:hanging="360"/>
      </w:pPr>
    </w:lvl>
    <w:lvl w:ilvl="7" w:tentative="0">
      <w:start w:val="1"/>
      <w:numFmt w:val="lowerLetter"/>
      <w:lvlText w:val="%8."/>
      <w:lvlJc w:val="left"/>
      <w:pPr>
        <w:ind w:left="6600" w:hanging="360"/>
      </w:pPr>
    </w:lvl>
    <w:lvl w:ilvl="8" w:tentative="0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78517EB7"/>
    <w:multiLevelType w:val="multilevel"/>
    <w:tmpl w:val="78517EB7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35"/>
    <w:rsid w:val="000220E9"/>
    <w:rsid w:val="008C549A"/>
    <w:rsid w:val="00AC4135"/>
    <w:rsid w:val="7E2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1750</Words>
  <Characters>9976</Characters>
  <Lines>83</Lines>
  <Paragraphs>23</Paragraphs>
  <TotalTime>6</TotalTime>
  <ScaleCrop>false</ScaleCrop>
  <LinksUpToDate>false</LinksUpToDate>
  <CharactersWithSpaces>11703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2023-09-05T05:55:00Z</dcterms:created>
  <dc:creator>Пользователь Windows</dc:creator>
  <cp:lastModifiedBy>tema</cp:lastModifiedBy>
  <dcterms:modified xsi:type="dcterms:W3CDTF">2024-08-30T11:05:58Z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7E40117457CB42578E639ED3CDB0B857_12</vt:lpwstr>
  </property>
</Properties>
</file>